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AF" w:rsidRPr="00CF7C1E" w:rsidRDefault="00521BA8" w:rsidP="00190BAF">
      <w:pPr>
        <w:numPr>
          <w:ilvl w:val="0"/>
          <w:numId w:val="1"/>
        </w:numPr>
        <w:spacing w:after="0" w:line="240" w:lineRule="auto"/>
        <w:jc w:val="center"/>
        <w:rPr>
          <w:rFonts w:eastAsia="Calibri" w:cs="Tahoma"/>
          <w:b/>
          <w:sz w:val="32"/>
          <w:szCs w:val="32"/>
          <w:lang w:val="nl-NL"/>
        </w:rPr>
      </w:pPr>
      <w:r w:rsidRPr="00CF7C1E">
        <w:rPr>
          <w:rFonts w:cs="Tahoma"/>
          <w:b/>
          <w:noProof/>
          <w:color w:val="FF9393"/>
          <w:sz w:val="32"/>
          <w:szCs w:val="32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FA5786B" wp14:editId="6A0982CD">
            <wp:simplePos x="0" y="0"/>
            <wp:positionH relativeFrom="column">
              <wp:posOffset>4695825</wp:posOffset>
            </wp:positionH>
            <wp:positionV relativeFrom="paragraph">
              <wp:posOffset>-819150</wp:posOffset>
            </wp:positionV>
            <wp:extent cx="1809115" cy="2369116"/>
            <wp:effectExtent l="0" t="0" r="635" b="0"/>
            <wp:wrapNone/>
            <wp:docPr id="9" name="Picture 9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94">
        <w:rPr>
          <w:rFonts w:eastAsia="Calibri" w:cs="Tahoma"/>
          <w:b/>
          <w:sz w:val="32"/>
          <w:szCs w:val="32"/>
          <w:lang w:val="nl-NL"/>
        </w:rPr>
        <w:t>DIVATFÜGGŐSÉG</w:t>
      </w:r>
    </w:p>
    <w:p w:rsidR="00190BAF" w:rsidRPr="00190BAF" w:rsidRDefault="00190BAF" w:rsidP="00190BAF">
      <w:pPr>
        <w:spacing w:after="0" w:line="240" w:lineRule="auto"/>
        <w:rPr>
          <w:rFonts w:ascii="Tahoma" w:eastAsia="Calibri" w:hAnsi="Tahoma" w:cs="Tahoma"/>
          <w:sz w:val="24"/>
          <w:szCs w:val="24"/>
          <w:lang w:val="nl-NL"/>
        </w:rPr>
      </w:pPr>
    </w:p>
    <w:p w:rsidR="00190BAF" w:rsidRPr="002D0894" w:rsidRDefault="002D0894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>Téma</w:t>
      </w:r>
      <w:r w:rsidR="00530BB5">
        <w:rPr>
          <w:rFonts w:eastAsia="Calibri" w:cs="Tahoma"/>
          <w:b/>
          <w:sz w:val="24"/>
          <w:szCs w:val="24"/>
          <w:lang w:val="hu-HU"/>
        </w:rPr>
        <w:t xml:space="preserve">: </w:t>
      </w:r>
      <w:r w:rsidR="00530BB5" w:rsidRPr="002D0894">
        <w:rPr>
          <w:rFonts w:eastAsia="Calibri" w:cs="Tahoma"/>
          <w:sz w:val="24"/>
          <w:szCs w:val="24"/>
          <w:lang w:val="hu-HU"/>
        </w:rPr>
        <w:t>a</w:t>
      </w:r>
      <w:r>
        <w:rPr>
          <w:rFonts w:eastAsia="Calibri" w:cs="Tahoma"/>
          <w:sz w:val="24"/>
          <w:szCs w:val="24"/>
          <w:lang w:val="hu-HU"/>
        </w:rPr>
        <w:t xml:space="preserve"> divat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2D0894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>Cél</w:t>
      </w:r>
      <w:r w:rsidR="00190BAF" w:rsidRPr="002D0894">
        <w:rPr>
          <w:rFonts w:eastAsia="Calibri" w:cs="Tahoma"/>
          <w:b/>
          <w:sz w:val="24"/>
          <w:szCs w:val="24"/>
          <w:lang w:val="hu-HU"/>
        </w:rPr>
        <w:t>:</w:t>
      </w:r>
    </w:p>
    <w:p w:rsidR="00190BAF" w:rsidRPr="002D0894" w:rsidRDefault="00190BAF" w:rsidP="00190BAF">
      <w:pPr>
        <w:spacing w:after="0" w:line="240" w:lineRule="auto"/>
        <w:ind w:left="720" w:hanging="72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-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2D0894">
        <w:rPr>
          <w:rFonts w:eastAsia="Calibri" w:cs="Tahoma"/>
          <w:sz w:val="24"/>
          <w:szCs w:val="24"/>
          <w:lang w:val="hu-HU"/>
        </w:rPr>
        <w:t>A tinédzserek é</w:t>
      </w:r>
      <w:r w:rsidR="00C53EEC">
        <w:rPr>
          <w:rFonts w:eastAsia="Calibri" w:cs="Tahoma"/>
          <w:sz w:val="24"/>
          <w:szCs w:val="24"/>
          <w:lang w:val="hu-HU"/>
        </w:rPr>
        <w:t xml:space="preserve">rzékelik </w:t>
      </w:r>
      <w:r w:rsidR="002D0894">
        <w:rPr>
          <w:rFonts w:eastAsia="Calibri" w:cs="Tahoma"/>
          <w:sz w:val="24"/>
          <w:szCs w:val="24"/>
          <w:lang w:val="hu-HU"/>
        </w:rPr>
        <w:t>a divat hatásait. Nagyban befolyásolja mások megítélését.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 xml:space="preserve">- 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2D0894">
        <w:rPr>
          <w:rFonts w:eastAsia="Calibri" w:cs="Tahoma"/>
          <w:sz w:val="24"/>
          <w:szCs w:val="24"/>
          <w:lang w:val="hu-HU"/>
        </w:rPr>
        <w:t xml:space="preserve">Fel kell ismernünk, hogy Isten a bensőnket nézi.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 xml:space="preserve">- 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2D0894">
        <w:rPr>
          <w:rFonts w:eastAsia="Calibri" w:cs="Tahoma"/>
          <w:sz w:val="24"/>
          <w:szCs w:val="24"/>
          <w:lang w:val="hu-HU"/>
        </w:rPr>
        <w:t xml:space="preserve">Meg kell tanulnunk túllátni a külsőségeken és észrevenni a belső értékeket.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-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2D0894">
        <w:rPr>
          <w:rFonts w:eastAsia="Calibri" w:cs="Tahoma"/>
          <w:sz w:val="24"/>
          <w:szCs w:val="24"/>
          <w:lang w:val="hu-HU"/>
        </w:rPr>
        <w:t xml:space="preserve">Tudatosítanunk kell, hogy igazságosan bánjunk környezetünkkel és a világ minden lakójával.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b/>
          <w:sz w:val="24"/>
          <w:szCs w:val="24"/>
          <w:u w:val="single"/>
          <w:lang w:val="hu-HU"/>
        </w:rPr>
      </w:pPr>
    </w:p>
    <w:p w:rsidR="00190BAF" w:rsidRPr="002D0894" w:rsidRDefault="002D0894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 xml:space="preserve">Háttér-információ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2D0894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 divat nagyon fontos a tizenéves hölgyeknek. </w:t>
      </w:r>
      <w:r w:rsidR="009F701D">
        <w:rPr>
          <w:rFonts w:eastAsia="Calibri" w:cs="Tahoma"/>
          <w:sz w:val="24"/>
          <w:szCs w:val="24"/>
          <w:lang w:val="hu-HU"/>
        </w:rPr>
        <w:t xml:space="preserve">Akár gyalog, akár biciklivel járom a várost, mindig feltűnik egy dolog, ami a gyülekezetben is hasonló képet mutat. A tinik mind egyformán öltözködnek. Egyforma kabátot, egyforma cipőt, egyforma frizurát viselnek. Minden pontosan egyforma rajtuk! </w:t>
      </w:r>
    </w:p>
    <w:p w:rsidR="00190BAF" w:rsidRPr="002D0894" w:rsidRDefault="009F701D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>A barátnők megbeszélik, mit vegyenek fel a barátnős összejövetelekre, hogy ne lógjanak ki a sorból.</w:t>
      </w:r>
      <w:r w:rsidR="00EB1262">
        <w:rPr>
          <w:rFonts w:eastAsia="Calibri" w:cs="Tahoma"/>
          <w:sz w:val="24"/>
          <w:szCs w:val="24"/>
          <w:lang w:val="hu-HU"/>
        </w:rPr>
        <w:t xml:space="preserve"> </w:t>
      </w:r>
      <w:r>
        <w:rPr>
          <w:rFonts w:eastAsia="Calibri" w:cs="Tahoma"/>
          <w:sz w:val="24"/>
          <w:szCs w:val="24"/>
          <w:lang w:val="hu-HU"/>
        </w:rPr>
        <w:t xml:space="preserve">Aztán azt látom, hogy a lányom összes barátnője kis fekete ruhában van, harisnyanadrággal.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EB1262" w:rsidRDefault="009F701D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 tinik tartozni akarnak valahová! A divat az azonosulásról és a hovatartozásról szól. Melyik csoporthoz tartozom, vagy szeretnék tartozni? </w:t>
      </w:r>
    </w:p>
    <w:p w:rsidR="00190BAF" w:rsidRPr="002D0894" w:rsidRDefault="00EB1262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>A divat az önkifejezés egy módja. A tinédzserek általában nem akarnak különbözni másoktól.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EB1262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>A divatozássa</w:t>
      </w:r>
      <w:r w:rsidR="000D6A60">
        <w:rPr>
          <w:rFonts w:eastAsia="Calibri" w:cs="Tahoma"/>
          <w:sz w:val="24"/>
          <w:szCs w:val="24"/>
          <w:lang w:val="hu-HU"/>
        </w:rPr>
        <w:t>l</w:t>
      </w:r>
      <w:r>
        <w:rPr>
          <w:rFonts w:eastAsia="Calibri" w:cs="Tahoma"/>
          <w:sz w:val="24"/>
          <w:szCs w:val="24"/>
          <w:lang w:val="hu-HU"/>
        </w:rPr>
        <w:t xml:space="preserve"> leplezhető a bizonytalanság.</w:t>
      </w:r>
      <w:r w:rsidR="000D6A60">
        <w:rPr>
          <w:rFonts w:eastAsia="Calibri" w:cs="Tahoma"/>
          <w:sz w:val="24"/>
          <w:szCs w:val="24"/>
          <w:lang w:val="hu-HU"/>
        </w:rPr>
        <w:t xml:space="preserve"> Legyünk tehát óvatosak, mert a divat kérdése kényes téma lehet. A hölgyek valódi érzéseik álcázására használhatják.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6130F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Legyünk óvatosak a szerényebb anyagi lehetőségekkel élő tinikkel, akik jelentéktelennek, vagy nevetségesnek érezhetik magukat ruházatuk miatt. Akár még provokálhat is némelyikük viselete!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6130F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Ma segítünk megérteni nekik, hogy Isten </w:t>
      </w:r>
      <w:r w:rsidR="00952C06">
        <w:rPr>
          <w:rFonts w:eastAsia="Calibri" w:cs="Tahoma"/>
          <w:sz w:val="24"/>
          <w:szCs w:val="24"/>
          <w:lang w:val="hu-HU"/>
        </w:rPr>
        <w:t xml:space="preserve">egészen </w:t>
      </w:r>
      <w:r>
        <w:rPr>
          <w:rFonts w:eastAsia="Calibri" w:cs="Tahoma"/>
          <w:sz w:val="24"/>
          <w:szCs w:val="24"/>
          <w:lang w:val="hu-HU"/>
        </w:rPr>
        <w:t xml:space="preserve">más </w:t>
      </w:r>
      <w:r w:rsidR="00952C06">
        <w:rPr>
          <w:rFonts w:eastAsia="Calibri" w:cs="Tahoma"/>
          <w:sz w:val="24"/>
          <w:szCs w:val="24"/>
          <w:lang w:val="hu-HU"/>
        </w:rPr>
        <w:t xml:space="preserve">szemszögből tekint ránk. Ő átlát fedőrétegeinken és olyannak lát minket, amilyenek vagyunk: meztelennek.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952C0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Gondoljuk át, </w:t>
      </w:r>
      <w:r w:rsidR="007C6FBD">
        <w:rPr>
          <w:rFonts w:eastAsia="Calibri" w:cs="Tahoma"/>
          <w:sz w:val="24"/>
          <w:szCs w:val="24"/>
          <w:lang w:val="hu-HU"/>
        </w:rPr>
        <w:t>mennyire fontos számunkra a ruházat!</w:t>
      </w:r>
    </w:p>
    <w:p w:rsidR="00190BAF" w:rsidRPr="002D0894" w:rsidRDefault="007C6FBD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Milyennek látjuk a tini lányokat? Vajon a külső alapján ítélünk? Megdöbbent esetleg valaki megjelenése? Elcsábítanak a divatos holmik? Szeretünk ruhákat vásárolni? Vajon mindig szükségünk van a megvásárolt darabra?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  <w:r>
        <w:rPr>
          <w:rFonts w:eastAsia="Calibri" w:cs="Tahoma"/>
          <w:sz w:val="24"/>
          <w:szCs w:val="24"/>
          <w:lang w:val="hu-HU"/>
        </w:rPr>
        <w:t xml:space="preserve">Legyünk őszinték!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AB6F31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cs="Tahoma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81792" behindDoc="1" locked="0" layoutInCell="1" allowOverlap="1" wp14:anchorId="107C4D9D" wp14:editId="0BBA49D8">
            <wp:simplePos x="0" y="0"/>
            <wp:positionH relativeFrom="column">
              <wp:posOffset>-708660</wp:posOffset>
            </wp:positionH>
            <wp:positionV relativeFrom="paragraph">
              <wp:posOffset>24130</wp:posOffset>
            </wp:positionV>
            <wp:extent cx="1809115" cy="2369116"/>
            <wp:effectExtent l="0" t="0" r="635" b="0"/>
            <wp:wrapNone/>
            <wp:docPr id="11" name="Picture 11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7C6FBD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 xml:space="preserve">A terem dekorációja </w:t>
      </w:r>
    </w:p>
    <w:p w:rsidR="00190BAF" w:rsidRPr="002D0894" w:rsidRDefault="007C6FBD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Divatmárkák plakátjai. </w:t>
      </w:r>
    </w:p>
    <w:p w:rsidR="00190BAF" w:rsidRPr="002D0894" w:rsidRDefault="007C6FBD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Szerezzünk egy divatmagazint és a hirdetéseket használjuk fel a terem díszítésére!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b/>
          <w:sz w:val="24"/>
          <w:szCs w:val="24"/>
          <w:u w:val="single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b/>
          <w:sz w:val="24"/>
          <w:szCs w:val="24"/>
          <w:u w:val="single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b/>
          <w:sz w:val="24"/>
          <w:szCs w:val="24"/>
          <w:u w:val="single"/>
          <w:lang w:val="hu-HU"/>
        </w:rPr>
      </w:pPr>
    </w:p>
    <w:p w:rsidR="00CF7C1E" w:rsidRPr="002D0894" w:rsidRDefault="00CF7C1E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</w:p>
    <w:p w:rsidR="00190BAF" w:rsidRPr="002D0894" w:rsidRDefault="00521BA8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  <w:r w:rsidRPr="002D0894">
        <w:rPr>
          <w:rFonts w:cs="Tahoma"/>
          <w:b/>
          <w:noProof/>
          <w:color w:val="FF9393"/>
          <w:sz w:val="28"/>
          <w:szCs w:val="24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5FA5786B" wp14:editId="6A0982CD">
            <wp:simplePos x="0" y="0"/>
            <wp:positionH relativeFrom="column">
              <wp:posOffset>4695825</wp:posOffset>
            </wp:positionH>
            <wp:positionV relativeFrom="paragraph">
              <wp:posOffset>-800100</wp:posOffset>
            </wp:positionV>
            <wp:extent cx="1809115" cy="2369116"/>
            <wp:effectExtent l="0" t="0" r="635" b="0"/>
            <wp:wrapNone/>
            <wp:docPr id="1" name="Picture 1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49C">
        <w:rPr>
          <w:rFonts w:eastAsia="Calibri" w:cs="Tahoma"/>
          <w:b/>
          <w:sz w:val="24"/>
          <w:szCs w:val="24"/>
          <w:lang w:val="hu-HU"/>
        </w:rPr>
        <w:t xml:space="preserve">Bemelegítés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</w:p>
    <w:p w:rsidR="00190BAF" w:rsidRPr="002D0894" w:rsidRDefault="00966365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 xml:space="preserve">Címkék, </w:t>
      </w:r>
      <w:r w:rsidR="00114956">
        <w:rPr>
          <w:rFonts w:eastAsia="Calibri" w:cs="Tahoma"/>
          <w:b/>
          <w:sz w:val="24"/>
          <w:szCs w:val="24"/>
          <w:lang w:val="hu-HU"/>
        </w:rPr>
        <w:t xml:space="preserve">márkajelzések </w:t>
      </w:r>
      <w:r w:rsidR="00114956" w:rsidRPr="002D0894">
        <w:rPr>
          <w:rFonts w:eastAsia="Calibri" w:cs="Tahoma"/>
          <w:sz w:val="24"/>
          <w:szCs w:val="24"/>
          <w:lang w:val="hu-HU"/>
        </w:rPr>
        <w:t>4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  <w:r>
        <w:rPr>
          <w:rFonts w:eastAsia="Calibri" w:cs="Tahoma"/>
          <w:sz w:val="24"/>
          <w:szCs w:val="24"/>
          <w:lang w:val="hu-HU"/>
        </w:rPr>
        <w:t>perc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966365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Cél: A tinik felismerik, hogy akár akarják, akár nem, a divat őket is érinti.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530BB5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Előkészületek</w:t>
      </w:r>
      <w:r w:rsidR="00966365">
        <w:rPr>
          <w:rFonts w:eastAsia="Calibri" w:cs="Tahoma"/>
          <w:i/>
          <w:sz w:val="24"/>
          <w:szCs w:val="24"/>
          <w:lang w:val="hu-HU"/>
        </w:rPr>
        <w:t xml:space="preserve">: </w:t>
      </w:r>
      <w:r>
        <w:rPr>
          <w:rFonts w:eastAsia="Calibri" w:cs="Tahoma"/>
          <w:i/>
          <w:sz w:val="24"/>
          <w:szCs w:val="24"/>
          <w:lang w:val="hu-HU"/>
        </w:rPr>
        <w:t>Függesszünk</w:t>
      </w:r>
      <w:r w:rsidR="00966365">
        <w:rPr>
          <w:rFonts w:eastAsia="Calibri" w:cs="Tahoma"/>
          <w:i/>
          <w:sz w:val="24"/>
          <w:szCs w:val="24"/>
          <w:lang w:val="hu-HU"/>
        </w:rPr>
        <w:t xml:space="preserve"> ki három</w:t>
      </w:r>
      <w:r w:rsidR="003B5248">
        <w:rPr>
          <w:rFonts w:eastAsia="Calibri" w:cs="Tahoma"/>
          <w:i/>
          <w:sz w:val="24"/>
          <w:szCs w:val="24"/>
          <w:lang w:val="hu-HU"/>
        </w:rPr>
        <w:t>, nagyméretű</w:t>
      </w:r>
      <w:r w:rsidR="00966365">
        <w:rPr>
          <w:rFonts w:eastAsia="Calibri" w:cs="Tahoma"/>
          <w:i/>
          <w:sz w:val="24"/>
          <w:szCs w:val="24"/>
          <w:lang w:val="hu-HU"/>
        </w:rPr>
        <w:t xml:space="preserve"> üres papírlapot a teremben!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 xml:space="preserve"> </w:t>
      </w:r>
    </w:p>
    <w:p w:rsidR="00190BAF" w:rsidRPr="002D0894" w:rsidRDefault="00966365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Adjunk minden lánynak egy-egy színes filctollat! Készítsünk elő egy apró ajándékot! </w:t>
      </w:r>
    </w:p>
    <w:p w:rsidR="00190BAF" w:rsidRPr="002D0894" w:rsidRDefault="00966365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Tevékenység: Három percetek van rá, hogy megnézzétek a saját és társaitok ruháinak címkéit és írjatok annyi márkanevet a papírlapokra, amennyit csak tudtok. Az a lány nyer, aki legtöbb márkanevet írta. (Mindegyik csak egyszer szerepelhet!)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A108DA" w:rsidRDefault="00966365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>M</w:t>
      </w:r>
      <w:r w:rsidR="003B5248">
        <w:rPr>
          <w:rFonts w:eastAsia="Calibri" w:cs="Tahoma"/>
          <w:sz w:val="24"/>
          <w:szCs w:val="24"/>
          <w:lang w:val="hu-HU"/>
        </w:rPr>
        <w:t>ondjuk ezt</w:t>
      </w:r>
      <w:r>
        <w:rPr>
          <w:rFonts w:eastAsia="Calibri" w:cs="Tahoma"/>
          <w:sz w:val="24"/>
          <w:szCs w:val="24"/>
          <w:lang w:val="hu-HU"/>
        </w:rPr>
        <w:t xml:space="preserve">: Sok márkanevet látok. Kérdezzük meg a lányokat, hogy ragaszkodnak-e egyes márkákhoz, vagy sem! </w:t>
      </w:r>
      <w:r w:rsidR="00190BAF" w:rsidRPr="00A108DA">
        <w:rPr>
          <w:rFonts w:eastAsia="Calibri" w:cs="Tahoma"/>
          <w:i/>
          <w:sz w:val="24"/>
          <w:szCs w:val="24"/>
          <w:lang w:val="hu-HU"/>
        </w:rPr>
        <w:t>(</w:t>
      </w:r>
      <w:r w:rsidRPr="00A108DA">
        <w:rPr>
          <w:rFonts w:eastAsia="Calibri" w:cs="Tahoma"/>
          <w:i/>
          <w:sz w:val="24"/>
          <w:szCs w:val="24"/>
          <w:lang w:val="hu-HU"/>
        </w:rPr>
        <w:t>Hagyjunk időt a tiniknek a reagálásra!)</w:t>
      </w:r>
      <w:r w:rsidR="00190BAF" w:rsidRPr="00A108DA">
        <w:rPr>
          <w:rFonts w:eastAsia="Calibri" w:cs="Tahoma"/>
          <w:i/>
          <w:sz w:val="24"/>
          <w:szCs w:val="24"/>
          <w:lang w:val="hu-HU"/>
        </w:rPr>
        <w:t xml:space="preserve"> </w:t>
      </w:r>
    </w:p>
    <w:p w:rsidR="00190BAF" w:rsidRPr="002D0894" w:rsidRDefault="00A108DA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Akarva, akaratlanul mindnyájan a divat hatása alatt vagyunk. Mindnyájan szeretnénk beilleszkedni. Mindegy, hol vásárolsz ruhát, az egész öltözködési kultúrát Párizsból irányítják. Mi mindnyájan érintettek vagyunk a divat kérdésében!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701619" w:rsidRDefault="00A108DA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>Nem a ruha teszi az embert</w:t>
      </w:r>
      <w:r w:rsidR="00701619">
        <w:rPr>
          <w:rFonts w:eastAsia="Calibri" w:cs="Tahoma"/>
          <w:b/>
          <w:sz w:val="24"/>
          <w:szCs w:val="24"/>
          <w:lang w:val="hu-HU"/>
        </w:rPr>
        <w:t xml:space="preserve">? </w:t>
      </w:r>
      <w:r w:rsidRPr="00701619">
        <w:rPr>
          <w:rFonts w:eastAsia="Calibri" w:cs="Tahoma"/>
          <w:sz w:val="24"/>
          <w:szCs w:val="24"/>
          <w:lang w:val="hu-HU"/>
        </w:rPr>
        <w:t>5</w:t>
      </w:r>
      <w:r w:rsidR="00190BAF" w:rsidRPr="00701619">
        <w:rPr>
          <w:rFonts w:eastAsia="Calibri" w:cs="Tahoma"/>
          <w:sz w:val="24"/>
          <w:szCs w:val="24"/>
          <w:lang w:val="hu-HU"/>
        </w:rPr>
        <w:t xml:space="preserve"> </w:t>
      </w:r>
      <w:r w:rsidRPr="00701619">
        <w:rPr>
          <w:rFonts w:eastAsia="Calibri" w:cs="Tahoma"/>
          <w:sz w:val="24"/>
          <w:szCs w:val="24"/>
          <w:lang w:val="hu-HU"/>
        </w:rPr>
        <w:t>perc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</w:p>
    <w:p w:rsidR="00190BAF" w:rsidRPr="002D0894" w:rsidRDefault="00A108DA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Előkészületek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u w:val="single"/>
          <w:lang w:val="hu-HU"/>
        </w:rPr>
      </w:pPr>
    </w:p>
    <w:p w:rsidR="00190BAF" w:rsidRPr="002D0894" w:rsidRDefault="00A108DA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Másoljunk a segédanyag képeiből!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</w:p>
    <w:p w:rsidR="00190BAF" w:rsidRPr="002D0894" w:rsidRDefault="00A108DA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Kérdezzük meg</w:t>
      </w:r>
      <w:r w:rsidR="000B16FE">
        <w:rPr>
          <w:rFonts w:eastAsia="Calibri" w:cs="Tahoma"/>
          <w:i/>
          <w:sz w:val="24"/>
          <w:szCs w:val="24"/>
          <w:lang w:val="hu-HU"/>
        </w:rPr>
        <w:t xml:space="preserve">: </w:t>
      </w:r>
      <w:r w:rsidR="000B16FE" w:rsidRPr="002D0894">
        <w:rPr>
          <w:rFonts w:eastAsia="Calibri" w:cs="Tahoma"/>
          <w:sz w:val="24"/>
          <w:szCs w:val="24"/>
          <w:lang w:val="hu-HU"/>
        </w:rPr>
        <w:t>Szerintetek</w:t>
      </w:r>
      <w:r w:rsidR="000B16FE">
        <w:rPr>
          <w:rFonts w:eastAsia="Calibri" w:cs="Tahoma"/>
          <w:sz w:val="24"/>
          <w:szCs w:val="24"/>
          <w:lang w:val="hu-HU"/>
        </w:rPr>
        <w:t xml:space="preserve"> melyikük a gazdagabb? </w:t>
      </w:r>
      <w:r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0B16F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Melyiküknek adnátok kölcsön pénzt?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701619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Mutassuk</w:t>
      </w:r>
      <w:r w:rsidR="000B16FE">
        <w:rPr>
          <w:rFonts w:eastAsia="Calibri" w:cs="Tahoma"/>
          <w:i/>
          <w:sz w:val="24"/>
          <w:szCs w:val="24"/>
          <w:lang w:val="hu-HU"/>
        </w:rPr>
        <w:t xml:space="preserve"> meg a csoportnak az egyiket a következő videók közül: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243AE" w:rsidP="00190BAF">
      <w:pPr>
        <w:spacing w:after="0" w:line="240" w:lineRule="auto"/>
        <w:rPr>
          <w:rFonts w:eastAsia="Calibri" w:cs="Tahoma"/>
          <w:color w:val="0563C1"/>
          <w:sz w:val="24"/>
          <w:szCs w:val="24"/>
          <w:u w:val="single"/>
          <w:lang w:val="hu-HU"/>
        </w:rPr>
      </w:pPr>
      <w:hyperlink r:id="rId8" w:history="1">
        <w:r w:rsidR="00190BAF" w:rsidRPr="002D0894">
          <w:rPr>
            <w:rFonts w:eastAsia="Calibri" w:cs="Tahoma"/>
            <w:color w:val="0563C1"/>
            <w:sz w:val="24"/>
            <w:szCs w:val="24"/>
            <w:u w:val="single"/>
            <w:lang w:val="hu-HU"/>
          </w:rPr>
          <w:t>https://www.youtube.com/watch?v=w1rwRT229Uo</w:t>
        </w:r>
      </w:hyperlink>
    </w:p>
    <w:p w:rsidR="00190BAF" w:rsidRPr="002D0894" w:rsidRDefault="00F243A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hyperlink r:id="rId9" w:history="1">
        <w:r w:rsidR="00190BAF" w:rsidRPr="002D0894">
          <w:rPr>
            <w:rFonts w:eastAsia="Calibri" w:cs="Tahoma"/>
            <w:color w:val="0563C1"/>
            <w:sz w:val="24"/>
            <w:szCs w:val="24"/>
            <w:u w:val="single"/>
            <w:lang w:val="hu-HU"/>
          </w:rPr>
          <w:t>https://youtu.be/DV1hQSt2hSE</w:t>
        </w:r>
      </w:hyperlink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701619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Milyen érzéseket váltott ki belőletek?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AB6F31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cs="Tahoma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79744" behindDoc="1" locked="0" layoutInCell="1" allowOverlap="1" wp14:anchorId="107C4D9D" wp14:editId="0BBA49D8">
            <wp:simplePos x="0" y="0"/>
            <wp:positionH relativeFrom="column">
              <wp:posOffset>-762000</wp:posOffset>
            </wp:positionH>
            <wp:positionV relativeFrom="paragraph">
              <wp:posOffset>194310</wp:posOffset>
            </wp:positionV>
            <wp:extent cx="1809115" cy="2369116"/>
            <wp:effectExtent l="0" t="0" r="635" b="0"/>
            <wp:wrapNone/>
            <wp:docPr id="10" name="Picture 10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619">
        <w:rPr>
          <w:rFonts w:eastAsia="Calibri" w:cs="Tahoma"/>
          <w:i/>
          <w:sz w:val="24"/>
          <w:szCs w:val="24"/>
          <w:lang w:val="hu-HU"/>
        </w:rPr>
        <w:t>Befejezés</w:t>
      </w:r>
      <w:r w:rsidR="00190BAF" w:rsidRPr="002D0894">
        <w:rPr>
          <w:rFonts w:eastAsia="Calibri" w:cs="Tahoma"/>
          <w:sz w:val="24"/>
          <w:szCs w:val="24"/>
          <w:lang w:val="hu-HU"/>
        </w:rPr>
        <w:t>: I</w:t>
      </w:r>
      <w:r w:rsidR="00701619">
        <w:rPr>
          <w:rFonts w:eastAsia="Calibri" w:cs="Tahoma"/>
          <w:sz w:val="24"/>
          <w:szCs w:val="24"/>
          <w:lang w:val="hu-HU"/>
        </w:rPr>
        <w:t xml:space="preserve">gaz vajon, a közmondás, hogy nem a ruha teszi az embert? </w:t>
      </w:r>
    </w:p>
    <w:p w:rsidR="00190BAF" w:rsidRPr="002D0894" w:rsidRDefault="00701619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Mindnyájan az öltözete alapján ítélünk meg másokat!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701619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 xml:space="preserve">Beszélgetés az öltözködésről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10 </w:t>
      </w:r>
      <w:r>
        <w:rPr>
          <w:rFonts w:eastAsia="Calibri" w:cs="Tahoma"/>
          <w:sz w:val="24"/>
          <w:szCs w:val="24"/>
          <w:lang w:val="hu-HU"/>
        </w:rPr>
        <w:t xml:space="preserve">perc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701619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Alakítsunk kisebb, maximum 4 fős csoportokat! Osszuk szét a segítőket a csoportok között!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 xml:space="preserve"> </w:t>
      </w:r>
    </w:p>
    <w:p w:rsidR="00190BAF" w:rsidRPr="002D0894" w:rsidRDefault="00701619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Készítsük oda a nasit! – Középen lyukas alma-csipszet ajánlanék. Aki válaszolt egy kérdésre, felfűzhet egy almaszirmot a nyakláncára. Ezzel bátorítjuk őket a válaszadásra.</w:t>
      </w:r>
    </w:p>
    <w:p w:rsidR="00190BAF" w:rsidRPr="002D0894" w:rsidRDefault="0069324D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A kérdéseket kivetíthetjük, papírra nyomtathatjuk, vagy táblára</w:t>
      </w:r>
      <w:r w:rsidR="00890C99">
        <w:rPr>
          <w:rFonts w:eastAsia="Calibri" w:cs="Tahoma"/>
          <w:i/>
          <w:sz w:val="24"/>
          <w:szCs w:val="24"/>
          <w:lang w:val="hu-HU"/>
        </w:rPr>
        <w:t xml:space="preserve"> írhatjuk</w:t>
      </w:r>
      <w:r>
        <w:rPr>
          <w:rFonts w:eastAsia="Calibri" w:cs="Tahoma"/>
          <w:i/>
          <w:sz w:val="24"/>
          <w:szCs w:val="24"/>
          <w:lang w:val="hu-HU"/>
        </w:rPr>
        <w:t xml:space="preserve">. </w:t>
      </w:r>
    </w:p>
    <w:p w:rsidR="00190BAF" w:rsidRPr="002D0894" w:rsidRDefault="00890C99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A következő kérdéseket tegyük fel nekik: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 xml:space="preserve"> </w:t>
      </w:r>
    </w:p>
    <w:p w:rsidR="00190BAF" w:rsidRPr="002D0894" w:rsidRDefault="00CF7C1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cs="Tahoma"/>
          <w:b/>
          <w:noProof/>
          <w:color w:val="FF9393"/>
          <w:sz w:val="28"/>
          <w:szCs w:val="24"/>
          <w:lang w:val="hu-HU" w:eastAsia="hu-HU"/>
        </w:rPr>
        <w:lastRenderedPageBreak/>
        <w:drawing>
          <wp:anchor distT="0" distB="0" distL="114300" distR="114300" simplePos="0" relativeHeight="251663360" behindDoc="1" locked="0" layoutInCell="1" allowOverlap="1" wp14:anchorId="5FA5786B" wp14:editId="6A0982CD">
            <wp:simplePos x="0" y="0"/>
            <wp:positionH relativeFrom="column">
              <wp:posOffset>4695825</wp:posOffset>
            </wp:positionH>
            <wp:positionV relativeFrom="paragraph">
              <wp:posOffset>-757555</wp:posOffset>
            </wp:positionV>
            <wp:extent cx="1809115" cy="2369116"/>
            <wp:effectExtent l="0" t="0" r="635" b="0"/>
            <wp:wrapNone/>
            <wp:docPr id="2" name="Picture 2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1.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80CB8">
        <w:rPr>
          <w:rFonts w:eastAsia="Calibri" w:cs="Tahoma"/>
          <w:sz w:val="24"/>
          <w:szCs w:val="24"/>
          <w:lang w:val="hu-HU"/>
        </w:rPr>
        <w:t xml:space="preserve">Miért fontos számodra a divat?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2.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80CB8">
        <w:rPr>
          <w:rFonts w:eastAsia="Calibri" w:cs="Tahoma"/>
          <w:sz w:val="24"/>
          <w:szCs w:val="24"/>
          <w:lang w:val="hu-HU"/>
        </w:rPr>
        <w:t xml:space="preserve">Melyik a kedvenc márkád, és miért?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3.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80CB8">
        <w:rPr>
          <w:rFonts w:eastAsia="Calibri" w:cs="Tahoma"/>
          <w:sz w:val="24"/>
          <w:szCs w:val="24"/>
          <w:lang w:val="hu-HU"/>
        </w:rPr>
        <w:t xml:space="preserve">Melyik a kedvenc ruhadarabod, és miért?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4.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80CB8">
        <w:rPr>
          <w:rFonts w:eastAsia="Calibri" w:cs="Tahoma"/>
          <w:sz w:val="24"/>
          <w:szCs w:val="24"/>
          <w:lang w:val="hu-HU"/>
        </w:rPr>
        <w:t xml:space="preserve">Mit szeretnél kifejezni az öltözeteddel?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5.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80CB8">
        <w:rPr>
          <w:rFonts w:eastAsia="Calibri" w:cs="Tahoma"/>
          <w:sz w:val="24"/>
          <w:szCs w:val="24"/>
          <w:lang w:val="hu-HU"/>
        </w:rPr>
        <w:t xml:space="preserve">Előfordul, hogy bizonytalan vagy?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6.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80CB8">
        <w:rPr>
          <w:rFonts w:eastAsia="Calibri" w:cs="Tahoma"/>
          <w:sz w:val="24"/>
          <w:szCs w:val="24"/>
          <w:lang w:val="hu-HU"/>
        </w:rPr>
        <w:t xml:space="preserve">Érezted már úgy, hogy elítélnek az öltözeted miatt? </w:t>
      </w:r>
    </w:p>
    <w:p w:rsidR="00190BAF" w:rsidRPr="002D0894" w:rsidRDefault="00190BAF" w:rsidP="00190BAF">
      <w:pPr>
        <w:spacing w:after="0" w:line="240" w:lineRule="auto"/>
        <w:ind w:left="720" w:hanging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7.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80CB8">
        <w:rPr>
          <w:rFonts w:eastAsia="Calibri" w:cs="Tahoma"/>
          <w:sz w:val="24"/>
          <w:szCs w:val="24"/>
          <w:lang w:val="hu-HU"/>
        </w:rPr>
        <w:t xml:space="preserve">Mit gondolsz, az emberek a ruházatod, vagy a különbözőséged alapján ítélnek? Vajon miért? </w:t>
      </w:r>
      <w:r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ind w:left="720" w:hanging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8.</w:t>
      </w:r>
      <w:r w:rsidRPr="002D0894">
        <w:rPr>
          <w:rFonts w:eastAsia="Calibri" w:cs="Tahoma"/>
          <w:sz w:val="24"/>
          <w:szCs w:val="24"/>
          <w:lang w:val="hu-HU"/>
        </w:rPr>
        <w:tab/>
        <w:t>H</w:t>
      </w:r>
      <w:r w:rsidR="00580CB8">
        <w:rPr>
          <w:rFonts w:eastAsia="Calibri" w:cs="Tahoma"/>
          <w:sz w:val="24"/>
          <w:szCs w:val="24"/>
          <w:lang w:val="hu-HU"/>
        </w:rPr>
        <w:t xml:space="preserve">ány pár cipőd van?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 xml:space="preserve">9. </w:t>
      </w:r>
      <w:r w:rsidRPr="002D0894">
        <w:rPr>
          <w:rFonts w:eastAsia="Calibri" w:cs="Tahoma"/>
          <w:sz w:val="24"/>
          <w:szCs w:val="24"/>
          <w:lang w:val="hu-HU"/>
        </w:rPr>
        <w:tab/>
        <w:t>H</w:t>
      </w:r>
      <w:r w:rsidR="00580CB8">
        <w:rPr>
          <w:rFonts w:eastAsia="Calibri" w:cs="Tahoma"/>
          <w:sz w:val="24"/>
          <w:szCs w:val="24"/>
          <w:lang w:val="hu-HU"/>
        </w:rPr>
        <w:t xml:space="preserve">ány farmerod van?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580CB8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Adjunk nekik időt a kérdés kiválasztására és megbeszélésére!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ab/>
      </w:r>
    </w:p>
    <w:p w:rsidR="00190BAF" w:rsidRPr="002D0894" w:rsidRDefault="00580CB8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A 7. kérdés megbeszélésénél, ha van a lányok között olyan, aki nagyon szexi öltözéket visel, kérdezzük meg tőle, hogy tudatában van-e, mit „mond” a ruházata. </w:t>
      </w:r>
      <w:r w:rsidR="00C24EB7">
        <w:rPr>
          <w:rFonts w:eastAsia="Calibri" w:cs="Tahoma"/>
          <w:i/>
          <w:sz w:val="24"/>
          <w:szCs w:val="24"/>
          <w:lang w:val="hu-HU"/>
        </w:rPr>
        <w:t xml:space="preserve">Milyen képet mutat róla? Megkérdezhetjük tőle, hogy mi készteti az ilyen üzenet kifejezésére. Azért legyünk óvatosak! A lányok azonosulnak a ruházatukkal. Ha a ruhájukat megítéljük, őket ítéljük el!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 xml:space="preserve"> 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C24EB7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Végezetül beszéljünk magunkról, a saját ruhatárunkról. Hány pár cipőnk van? Mennyi farmerunk? Mi</w:t>
      </w:r>
      <w:r w:rsidR="000F282D">
        <w:rPr>
          <w:rFonts w:eastAsia="Calibri" w:cs="Tahoma"/>
          <w:i/>
          <w:sz w:val="24"/>
          <w:szCs w:val="24"/>
          <w:lang w:val="hu-HU"/>
        </w:rPr>
        <w:t xml:space="preserve"> magunk </w:t>
      </w:r>
      <w:r>
        <w:rPr>
          <w:rFonts w:eastAsia="Calibri" w:cs="Tahoma"/>
          <w:i/>
          <w:sz w:val="24"/>
          <w:szCs w:val="24"/>
          <w:lang w:val="hu-HU"/>
        </w:rPr>
        <w:t xml:space="preserve">is válaszoljunk néhány kérdésre!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 xml:space="preserve"> 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C24EB7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 xml:space="preserve">Éva ruhája </w:t>
      </w:r>
      <w:r w:rsidR="00190BAF" w:rsidRPr="002D0894">
        <w:rPr>
          <w:rFonts w:eastAsia="Calibri" w:cs="Tahoma"/>
          <w:b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u w:val="single"/>
          <w:lang w:val="hu-HU"/>
        </w:rPr>
      </w:pPr>
    </w:p>
    <w:p w:rsidR="00190BAF" w:rsidRPr="002D0894" w:rsidRDefault="00B20A31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Viseljünk fehér pólót!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u w:val="single"/>
          <w:lang w:val="hu-HU"/>
        </w:rPr>
      </w:pPr>
    </w:p>
    <w:p w:rsidR="00190BAF" w:rsidRPr="002D0894" w:rsidRDefault="00B20A31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Tudjátok, milyen ruhát viselt Éva az Édenkertben?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>(</w:t>
      </w:r>
      <w:r>
        <w:rPr>
          <w:rFonts w:eastAsia="Calibri" w:cs="Tahoma"/>
          <w:i/>
          <w:sz w:val="24"/>
          <w:szCs w:val="24"/>
          <w:lang w:val="hu-HU"/>
        </w:rPr>
        <w:t xml:space="preserve">Hallgassuk meg a tinik válaszait, erősítsük meg őket!) </w:t>
      </w:r>
    </w:p>
    <w:p w:rsidR="00190BAF" w:rsidRPr="002D0894" w:rsidRDefault="00B20A31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>Ádámot és Évát meztelen</w:t>
      </w:r>
      <w:r w:rsidR="007D1B94">
        <w:rPr>
          <w:rFonts w:eastAsia="Calibri" w:cs="Tahoma"/>
          <w:sz w:val="24"/>
          <w:szCs w:val="24"/>
          <w:lang w:val="hu-HU"/>
        </w:rPr>
        <w:t>nek</w:t>
      </w:r>
      <w:r>
        <w:rPr>
          <w:rFonts w:eastAsia="Calibri" w:cs="Tahoma"/>
          <w:sz w:val="24"/>
          <w:szCs w:val="24"/>
          <w:lang w:val="hu-HU"/>
        </w:rPr>
        <w:t xml:space="preserve"> teremtette Isten! Ne</w:t>
      </w:r>
      <w:r w:rsidR="007D1B94">
        <w:rPr>
          <w:rFonts w:eastAsia="Calibri" w:cs="Tahoma"/>
          <w:sz w:val="24"/>
          <w:szCs w:val="24"/>
          <w:lang w:val="hu-HU"/>
        </w:rPr>
        <w:t>m</w:t>
      </w:r>
      <w:r>
        <w:rPr>
          <w:rFonts w:eastAsia="Calibri" w:cs="Tahoma"/>
          <w:sz w:val="24"/>
          <w:szCs w:val="24"/>
          <w:lang w:val="hu-HU"/>
        </w:rPr>
        <w:t xml:space="preserve"> szégyellték magukat!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B20A31" w:rsidP="00190BAF">
      <w:pPr>
        <w:tabs>
          <w:tab w:val="left" w:pos="6246"/>
        </w:tabs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Mikor kezdték befedni testüket?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>(</w:t>
      </w:r>
      <w:r>
        <w:rPr>
          <w:rFonts w:eastAsia="Calibri" w:cs="Tahoma"/>
          <w:i/>
          <w:sz w:val="24"/>
          <w:szCs w:val="24"/>
          <w:lang w:val="hu-HU"/>
        </w:rPr>
        <w:t xml:space="preserve">Hagyjuk a tiniket válaszolni!)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ab/>
      </w:r>
    </w:p>
    <w:p w:rsidR="00190BAF" w:rsidRPr="002D0894" w:rsidRDefault="00B20A31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Úgy van! Amikor bűnt követtek el. Először falevelekkel próbálták befedni magukat, majd állati bőrből-szőrből készült ruhát kaptak.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B20A31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Ádám és Éva eleinte meztelenek voltak! Majd megpróbálták betakargatni magukat, de Isten átlátott a faleveleken és a szívükbe tekintett.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003E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Lenne még mit beszélgetni a ruházkodásról, de most egy nagyon fontos dolgot szeretnék felidézni róla: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CF7C1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cs="Tahoma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77696" behindDoc="1" locked="0" layoutInCell="1" allowOverlap="1" wp14:anchorId="107C4D9D" wp14:editId="0BBA49D8">
            <wp:simplePos x="0" y="0"/>
            <wp:positionH relativeFrom="column">
              <wp:posOffset>-809625</wp:posOffset>
            </wp:positionH>
            <wp:positionV relativeFrom="paragraph">
              <wp:posOffset>166370</wp:posOffset>
            </wp:positionV>
            <wp:extent cx="1809115" cy="2369116"/>
            <wp:effectExtent l="0" t="0" r="635" b="0"/>
            <wp:wrapNone/>
            <wp:docPr id="8" name="Picture 8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3EE">
        <w:rPr>
          <w:rFonts w:eastAsia="Calibri" w:cs="Tahoma"/>
          <w:sz w:val="24"/>
          <w:szCs w:val="24"/>
          <w:lang w:val="hu-HU"/>
        </w:rPr>
        <w:t xml:space="preserve">Olvassuk el: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ind w:left="360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proofErr w:type="spellStart"/>
      <w:r w:rsidRPr="002D0894">
        <w:rPr>
          <w:rFonts w:eastAsia="Calibri" w:cs="Tahoma"/>
          <w:sz w:val="24"/>
          <w:szCs w:val="24"/>
          <w:lang w:val="hu-HU"/>
        </w:rPr>
        <w:t>E</w:t>
      </w:r>
      <w:r w:rsidR="00F003EE">
        <w:rPr>
          <w:rFonts w:eastAsia="Calibri" w:cs="Tahoma"/>
          <w:sz w:val="24"/>
          <w:szCs w:val="24"/>
          <w:lang w:val="hu-HU"/>
        </w:rPr>
        <w:t>fézusi</w:t>
      </w:r>
      <w:proofErr w:type="spellEnd"/>
      <w:r w:rsidR="00F003EE">
        <w:rPr>
          <w:rFonts w:eastAsia="Calibri" w:cs="Tahoma"/>
          <w:sz w:val="24"/>
          <w:szCs w:val="24"/>
          <w:lang w:val="hu-HU"/>
        </w:rPr>
        <w:t xml:space="preserve"> levél </w:t>
      </w:r>
      <w:r w:rsidRPr="002D0894">
        <w:rPr>
          <w:rFonts w:eastAsia="Calibri" w:cs="Tahoma"/>
          <w:sz w:val="24"/>
          <w:szCs w:val="24"/>
          <w:lang w:val="hu-HU"/>
        </w:rPr>
        <w:t xml:space="preserve">4:21-32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003EE" w:rsidP="00F003EE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21-24 </w:t>
      </w:r>
      <w:r>
        <w:rPr>
          <w:rFonts w:eastAsia="Calibri" w:cs="Tahoma"/>
          <w:sz w:val="24"/>
          <w:szCs w:val="24"/>
          <w:lang w:val="hu-HU"/>
        </w:rPr>
        <w:t xml:space="preserve">igeversekben Pál apostol arról ír, hogy ha kereszténnyé válsz, ha hiszel Jézus Krisztusban, akkor öltözéket váltasz. Új ruházatot </w:t>
      </w:r>
      <w:r w:rsidR="00763460">
        <w:rPr>
          <w:rFonts w:eastAsia="Calibri" w:cs="Tahoma"/>
          <w:sz w:val="24"/>
          <w:szCs w:val="24"/>
          <w:lang w:val="hu-HU"/>
        </w:rPr>
        <w:t>kapsz</w:t>
      </w:r>
      <w:r>
        <w:rPr>
          <w:rFonts w:eastAsia="Calibri" w:cs="Tahoma"/>
          <w:sz w:val="24"/>
          <w:szCs w:val="24"/>
          <w:lang w:val="hu-HU"/>
        </w:rPr>
        <w:t xml:space="preserve">! Az új önmagadat kell felöltöznöd! De hogyan is néz ki az új önmagunk?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F003EE" w:rsidP="00190BAF">
      <w:pPr>
        <w:spacing w:after="200" w:line="276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Engedjük, hogy a tinik feleljenek! Köszönjük meg a válaszokat! Ismételjük el, vagy írjuk körül, amit mondtak!</w:t>
      </w:r>
    </w:p>
    <w:p w:rsidR="00190BAF" w:rsidRPr="002D0894" w:rsidRDefault="00CF7C1E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cs="Tahoma"/>
          <w:b/>
          <w:noProof/>
          <w:color w:val="FF9393"/>
          <w:sz w:val="28"/>
          <w:szCs w:val="24"/>
          <w:lang w:val="hu-HU" w:eastAsia="hu-HU"/>
        </w:rPr>
        <w:lastRenderedPageBreak/>
        <w:drawing>
          <wp:anchor distT="0" distB="0" distL="114300" distR="114300" simplePos="0" relativeHeight="251665408" behindDoc="1" locked="0" layoutInCell="1" allowOverlap="1" wp14:anchorId="5FA5786B" wp14:editId="6A0982CD">
            <wp:simplePos x="0" y="0"/>
            <wp:positionH relativeFrom="column">
              <wp:posOffset>4695825</wp:posOffset>
            </wp:positionH>
            <wp:positionV relativeFrom="paragraph">
              <wp:posOffset>-775335</wp:posOffset>
            </wp:positionV>
            <wp:extent cx="1809115" cy="2369116"/>
            <wp:effectExtent l="0" t="0" r="635" b="0"/>
            <wp:wrapNone/>
            <wp:docPr id="3" name="Picture 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A9B">
        <w:rPr>
          <w:rFonts w:eastAsia="Calibri" w:cs="Tahoma"/>
          <w:sz w:val="24"/>
          <w:szCs w:val="24"/>
          <w:lang w:val="hu-HU"/>
        </w:rPr>
        <w:t xml:space="preserve">A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25-32 </w:t>
      </w:r>
      <w:r w:rsidR="00E91A9B">
        <w:rPr>
          <w:rFonts w:eastAsia="Calibri" w:cs="Tahoma"/>
          <w:sz w:val="24"/>
          <w:szCs w:val="24"/>
          <w:lang w:val="hu-HU"/>
        </w:rPr>
        <w:t xml:space="preserve">igeversekben Pál a következőket mondja: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E91A9B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Isten mélyebbre lát a ruházatnál, Ő nem botránkozik meg egy csúnya póló, vagy egy csábító ruha miatt.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E91A9B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Ő téged lát! Olyannak lát, amilyen vagy, és úgy szeret téged!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CB1375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Jézus által megváltozhatunk! </w:t>
      </w:r>
    </w:p>
    <w:p w:rsidR="00190BAF" w:rsidRPr="002D0894" w:rsidRDefault="00CB1375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Megváltozhatunk! Levehetjük a fekete pólót és felvehetjük a fehéret! </w:t>
      </w:r>
    </w:p>
    <w:p w:rsidR="00190BAF" w:rsidRPr="002D0894" w:rsidRDefault="00CB1375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Megváltozhatunk! </w:t>
      </w:r>
    </w:p>
    <w:p w:rsidR="00190BAF" w:rsidRPr="002D0894" w:rsidRDefault="00CB1375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>Ha tudatában vagyunk Isten szeretetének, az olyan, mintha</w:t>
      </w:r>
      <w:r w:rsidR="00763460">
        <w:rPr>
          <w:rFonts w:eastAsia="Calibri" w:cs="Tahoma"/>
          <w:sz w:val="24"/>
          <w:szCs w:val="24"/>
          <w:lang w:val="hu-HU"/>
        </w:rPr>
        <w:t xml:space="preserve"> más, új ruházatot vennénk fel.</w:t>
      </w:r>
    </w:p>
    <w:p w:rsidR="00190BAF" w:rsidRPr="002D0894" w:rsidRDefault="00CB1375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Szeretnéd elfogadni ezt az új öltözéket?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Ezzel elérkeztünk a naplóbejegyzéshez: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u w:val="single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b/>
          <w:sz w:val="24"/>
          <w:szCs w:val="24"/>
          <w:u w:val="single"/>
          <w:lang w:val="hu-HU"/>
        </w:rPr>
      </w:pPr>
      <w:r>
        <w:rPr>
          <w:rFonts w:eastAsia="Calibri" w:cs="Tahoma"/>
          <w:b/>
          <w:sz w:val="24"/>
          <w:szCs w:val="24"/>
          <w:u w:val="single"/>
          <w:lang w:val="hu-HU"/>
        </w:rPr>
        <w:t xml:space="preserve">Bejegyzés a naplóba: </w:t>
      </w:r>
      <w:r w:rsidR="00EC3CE2">
        <w:rPr>
          <w:rFonts w:eastAsia="Calibri" w:cs="Tahoma"/>
          <w:b/>
          <w:sz w:val="24"/>
          <w:szCs w:val="24"/>
          <w:u w:val="single"/>
          <w:lang w:val="hu-HU"/>
        </w:rPr>
        <w:t xml:space="preserve">az </w:t>
      </w:r>
      <w:r>
        <w:rPr>
          <w:rFonts w:eastAsia="Calibri" w:cs="Tahoma"/>
          <w:b/>
          <w:sz w:val="24"/>
          <w:szCs w:val="24"/>
          <w:u w:val="single"/>
          <w:lang w:val="hu-HU"/>
        </w:rPr>
        <w:t xml:space="preserve">Isteni divat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Mindenki írja be naplójába: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Milyen az új önmagad?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 változik, ha felöltöd új „önmagad”?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Mennyiben változtál belsőleg, miből adtál le, amióta Jézus követése mellett döntöttél? </w:t>
      </w:r>
    </w:p>
    <w:p w:rsidR="00F319C6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Szeretnéd ösztönözni magad?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Nos, a valódi kihívás: A következő évben ne vásárolj új ruhát addig, míg ki nem növöd a régieket! 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>Miért</w:t>
      </w:r>
      <w:r w:rsidR="00190BAF" w:rsidRPr="002D0894">
        <w:rPr>
          <w:rFonts w:eastAsia="Calibri" w:cs="Tahoma"/>
          <w:sz w:val="24"/>
          <w:szCs w:val="24"/>
          <w:lang w:val="hu-HU"/>
        </w:rPr>
        <w:t xml:space="preserve">?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F319C6" w:rsidP="00190BAF">
      <w:pPr>
        <w:spacing w:after="0" w:line="240" w:lineRule="auto"/>
        <w:rPr>
          <w:rFonts w:eastAsia="Calibri" w:cs="Tahoma"/>
          <w:sz w:val="24"/>
          <w:szCs w:val="24"/>
          <w:u w:val="single"/>
          <w:lang w:val="hu-HU"/>
        </w:rPr>
      </w:pPr>
      <w:r>
        <w:rPr>
          <w:rFonts w:eastAsia="Calibri" w:cs="Tahoma"/>
          <w:sz w:val="24"/>
          <w:szCs w:val="24"/>
          <w:lang w:val="hu-HU"/>
        </w:rPr>
        <w:t>A divatipar miatt</w:t>
      </w:r>
      <w:r w:rsidR="0085730B">
        <w:rPr>
          <w:rFonts w:eastAsia="Calibri" w:cs="Tahoma"/>
          <w:sz w:val="24"/>
          <w:szCs w:val="24"/>
          <w:lang w:val="hu-HU"/>
        </w:rPr>
        <w:t>: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85730B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>Az i</w:t>
      </w:r>
      <w:r w:rsidR="00F319C6">
        <w:rPr>
          <w:rFonts w:eastAsia="Calibri" w:cs="Tahoma"/>
          <w:i/>
          <w:sz w:val="24"/>
          <w:szCs w:val="24"/>
          <w:lang w:val="hu-HU"/>
        </w:rPr>
        <w:t>dézetek</w:t>
      </w:r>
      <w:r>
        <w:rPr>
          <w:rFonts w:eastAsia="Calibri" w:cs="Tahoma"/>
          <w:i/>
          <w:sz w:val="24"/>
          <w:szCs w:val="24"/>
          <w:lang w:val="hu-HU"/>
        </w:rPr>
        <w:t xml:space="preserve"> innen</w:t>
      </w:r>
      <w:r w:rsidR="00F319C6">
        <w:rPr>
          <w:rFonts w:eastAsia="Calibri" w:cs="Tahoma"/>
          <w:i/>
          <w:sz w:val="24"/>
          <w:szCs w:val="24"/>
          <w:lang w:val="hu-HU"/>
        </w:rPr>
        <w:t>: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 xml:space="preserve"> </w:t>
      </w:r>
      <w:hyperlink r:id="rId10" w:history="1">
        <w:r w:rsidR="00190BAF" w:rsidRPr="002D0894">
          <w:rPr>
            <w:rFonts w:eastAsia="Calibri" w:cs="Tahoma"/>
            <w:i/>
            <w:color w:val="0563C1"/>
            <w:sz w:val="24"/>
            <w:szCs w:val="24"/>
            <w:u w:val="single"/>
            <w:lang w:val="hu-HU"/>
          </w:rPr>
          <w:t>http://www.mintnotion.com/life/no-new-clothing-for-a-year</w:t>
        </w:r>
      </w:hyperlink>
    </w:p>
    <w:p w:rsidR="00190BAF" w:rsidRPr="002D0894" w:rsidRDefault="00190BAF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</w:p>
    <w:p w:rsidR="00190BAF" w:rsidRPr="002D0894" w:rsidRDefault="00190BAF" w:rsidP="00190BAF">
      <w:pPr>
        <w:spacing w:after="0" w:line="240" w:lineRule="auto"/>
        <w:ind w:left="720" w:hanging="72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>1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F319C6">
        <w:rPr>
          <w:rFonts w:eastAsia="Calibri" w:cs="Tahoma"/>
          <w:sz w:val="24"/>
          <w:szCs w:val="24"/>
          <w:lang w:val="hu-HU"/>
        </w:rPr>
        <w:t xml:space="preserve">A divatipar a második legnagyobb környezetszennyező ágazat (közvetlenül az olajipar után). Feléli a víztartalékokat (második a mezőgazdaság után). </w:t>
      </w:r>
      <w:r w:rsidRPr="002D0894"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 xml:space="preserve">2. 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F319C6">
        <w:rPr>
          <w:rFonts w:eastAsia="Calibri" w:cs="Tahoma"/>
          <w:sz w:val="24"/>
          <w:szCs w:val="24"/>
          <w:lang w:val="hu-HU"/>
        </w:rPr>
        <w:t xml:space="preserve">Használt ruháinknak csupán </w:t>
      </w:r>
      <w:r w:rsidRPr="002D0894">
        <w:rPr>
          <w:rFonts w:eastAsia="Calibri" w:cs="Tahoma"/>
          <w:sz w:val="24"/>
          <w:szCs w:val="24"/>
          <w:lang w:val="hu-HU"/>
        </w:rPr>
        <w:t>10%</w:t>
      </w:r>
      <w:r w:rsidR="00F319C6">
        <w:rPr>
          <w:rFonts w:eastAsia="Calibri" w:cs="Tahoma"/>
          <w:sz w:val="24"/>
          <w:szCs w:val="24"/>
          <w:lang w:val="hu-HU"/>
        </w:rPr>
        <w:t>-ánt adományozzuk jótékony célra.</w:t>
      </w:r>
    </w:p>
    <w:p w:rsidR="00190BAF" w:rsidRPr="002D0894" w:rsidRDefault="00094A50" w:rsidP="00190BAF">
      <w:pPr>
        <w:spacing w:after="0" w:line="240" w:lineRule="auto"/>
        <w:ind w:left="720"/>
        <w:rPr>
          <w:rFonts w:eastAsia="Calibri" w:cs="Tahoma"/>
          <w:sz w:val="24"/>
          <w:szCs w:val="24"/>
          <w:lang w:val="hu-HU"/>
        </w:rPr>
      </w:pPr>
      <w:r w:rsidRPr="002D0894">
        <w:rPr>
          <w:rFonts w:cs="Tahoma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75648" behindDoc="1" locked="0" layoutInCell="1" allowOverlap="1" wp14:anchorId="107C4D9D" wp14:editId="0BBA49D8">
            <wp:simplePos x="0" y="0"/>
            <wp:positionH relativeFrom="column">
              <wp:posOffset>-781050</wp:posOffset>
            </wp:positionH>
            <wp:positionV relativeFrom="paragraph">
              <wp:posOffset>347345</wp:posOffset>
            </wp:positionV>
            <wp:extent cx="1809115" cy="2368550"/>
            <wp:effectExtent l="0" t="0" r="635" b="0"/>
            <wp:wrapNone/>
            <wp:docPr id="7" name="Picture 7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37">
        <w:rPr>
          <w:rFonts w:eastAsia="Calibri" w:cs="Tahoma"/>
          <w:sz w:val="24"/>
          <w:szCs w:val="24"/>
          <w:lang w:val="hu-HU"/>
        </w:rPr>
        <w:t xml:space="preserve">Valóban jó szándékkal visszük megunt ruháinkat az adományboltokba, de azoknak csak nagyon kis hányadát értékesítik. A maradék szeméttelepekre kerül, vagy bedobozolva olyan országokba, mint például Haiti, ahol tönkreteszik ezzel a helyi ipart.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 xml:space="preserve">3. 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A36737">
        <w:rPr>
          <w:rFonts w:eastAsia="Calibri" w:cs="Tahoma"/>
          <w:sz w:val="24"/>
          <w:szCs w:val="24"/>
          <w:lang w:val="hu-HU"/>
        </w:rPr>
        <w:t xml:space="preserve">Minden hatodik ember a globális divatiparban dolgozik. </w:t>
      </w:r>
      <w:r w:rsidR="00521BA8" w:rsidRPr="002D0894">
        <w:rPr>
          <w:rFonts w:cs="Tahoma"/>
          <w:b/>
          <w:noProof/>
          <w:color w:val="FF9393"/>
          <w:sz w:val="28"/>
          <w:szCs w:val="24"/>
          <w:lang w:val="hu-HU" w:eastAsia="en-GB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ab/>
      </w:r>
      <w:r w:rsidR="00A36737">
        <w:rPr>
          <w:rFonts w:eastAsia="Calibri" w:cs="Tahoma"/>
          <w:sz w:val="24"/>
          <w:szCs w:val="24"/>
          <w:lang w:val="hu-HU"/>
        </w:rPr>
        <w:t xml:space="preserve">A munkások többsége nő. Napi 3 dollárnál kevesebbet keresnek.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 xml:space="preserve">4. </w:t>
      </w:r>
      <w:r w:rsidRPr="002D0894">
        <w:rPr>
          <w:rFonts w:eastAsia="Calibri" w:cs="Tahoma"/>
          <w:sz w:val="24"/>
          <w:szCs w:val="24"/>
          <w:lang w:val="hu-HU"/>
        </w:rPr>
        <w:tab/>
        <w:t xml:space="preserve">250,000 </w:t>
      </w:r>
      <w:r w:rsidR="00A36737">
        <w:rPr>
          <w:rFonts w:eastAsia="Calibri" w:cs="Tahoma"/>
          <w:sz w:val="24"/>
          <w:szCs w:val="24"/>
          <w:lang w:val="hu-HU"/>
        </w:rPr>
        <w:t xml:space="preserve">indiai gyapottermesztő követett el öngyilkosságot az elmúlt 15 évben.  </w:t>
      </w:r>
    </w:p>
    <w:p w:rsidR="00190BAF" w:rsidRPr="002D0894" w:rsidRDefault="00A36737" w:rsidP="00190BAF">
      <w:pPr>
        <w:spacing w:after="0" w:line="240" w:lineRule="auto"/>
        <w:ind w:left="720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 gyorsan változó divatra és a belvárosi divatüzletekre gondolva általában tudjuk, hogy portékájuk valószínűleg verejtékes munkával készült. Az alapanyagok eredetére azonban nem gondolunk. </w:t>
      </w:r>
    </w:p>
    <w:p w:rsidR="00190BAF" w:rsidRPr="002D0894" w:rsidRDefault="00CF7C1E" w:rsidP="00190BAF">
      <w:pPr>
        <w:spacing w:after="0" w:line="240" w:lineRule="auto"/>
        <w:ind w:left="720"/>
        <w:rPr>
          <w:rFonts w:eastAsia="Calibri" w:cs="Tahoma"/>
          <w:sz w:val="24"/>
          <w:szCs w:val="24"/>
          <w:lang w:val="hu-HU"/>
        </w:rPr>
      </w:pPr>
      <w:r w:rsidRPr="002D0894">
        <w:rPr>
          <w:rFonts w:cs="Tahoma"/>
          <w:b/>
          <w:noProof/>
          <w:color w:val="FF9393"/>
          <w:sz w:val="28"/>
          <w:szCs w:val="24"/>
          <w:lang w:val="hu-HU" w:eastAsia="hu-HU"/>
        </w:rPr>
        <w:lastRenderedPageBreak/>
        <w:drawing>
          <wp:anchor distT="0" distB="0" distL="114300" distR="114300" simplePos="0" relativeHeight="251667456" behindDoc="1" locked="0" layoutInCell="1" allowOverlap="1" wp14:anchorId="5FA5786B" wp14:editId="6A0982CD">
            <wp:simplePos x="0" y="0"/>
            <wp:positionH relativeFrom="column">
              <wp:posOffset>4695825</wp:posOffset>
            </wp:positionH>
            <wp:positionV relativeFrom="paragraph">
              <wp:posOffset>-773430</wp:posOffset>
            </wp:positionV>
            <wp:extent cx="1809115" cy="2369116"/>
            <wp:effectExtent l="0" t="0" r="635" b="0"/>
            <wp:wrapNone/>
            <wp:docPr id="4" name="Picture 4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0BAF" w:rsidRPr="002D0894">
        <w:rPr>
          <w:rFonts w:eastAsia="Calibri" w:cs="Tahoma"/>
          <w:sz w:val="24"/>
          <w:szCs w:val="24"/>
          <w:lang w:val="hu-HU"/>
        </w:rPr>
        <w:t>Punjab</w:t>
      </w:r>
      <w:proofErr w:type="spellEnd"/>
      <w:r w:rsidR="00190BAF" w:rsidRPr="002D0894">
        <w:rPr>
          <w:rFonts w:eastAsia="Calibri" w:cs="Tahoma"/>
          <w:sz w:val="24"/>
          <w:szCs w:val="24"/>
          <w:lang w:val="hu-HU"/>
        </w:rPr>
        <w:t xml:space="preserve"> </w:t>
      </w:r>
      <w:r w:rsidR="00AA10B2">
        <w:rPr>
          <w:rFonts w:eastAsia="Calibri" w:cs="Tahoma"/>
          <w:sz w:val="24"/>
          <w:szCs w:val="24"/>
          <w:lang w:val="hu-HU"/>
        </w:rPr>
        <w:t xml:space="preserve">India legnagyobb növényvédőszer-felhasználója, ahol jelentős mértékben megnövekedett a rákos megbetegedése, a mentális betegségek és a születési rendellenességek száma. </w:t>
      </w:r>
    </w:p>
    <w:p w:rsidR="00190BAF" w:rsidRPr="002D0894" w:rsidRDefault="005E0011" w:rsidP="00190BAF">
      <w:pPr>
        <w:spacing w:after="0" w:line="240" w:lineRule="auto"/>
        <w:ind w:left="720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Sok </w:t>
      </w:r>
      <w:proofErr w:type="spellStart"/>
      <w:r w:rsidR="00190BAF" w:rsidRPr="002D0894">
        <w:rPr>
          <w:rFonts w:eastAsia="Calibri" w:cs="Tahoma"/>
          <w:sz w:val="24"/>
          <w:szCs w:val="24"/>
          <w:lang w:val="hu-HU"/>
        </w:rPr>
        <w:t>Punjab</w:t>
      </w:r>
      <w:r>
        <w:rPr>
          <w:rFonts w:eastAsia="Calibri" w:cs="Tahoma"/>
          <w:sz w:val="24"/>
          <w:szCs w:val="24"/>
          <w:lang w:val="hu-HU"/>
        </w:rPr>
        <w:t>i</w:t>
      </w:r>
      <w:proofErr w:type="spellEnd"/>
      <w:r>
        <w:rPr>
          <w:rFonts w:eastAsia="Calibri" w:cs="Tahoma"/>
          <w:sz w:val="24"/>
          <w:szCs w:val="24"/>
          <w:lang w:val="hu-HU"/>
        </w:rPr>
        <w:t xml:space="preserve"> gazdálkodó nagy adósságokba keveredett a </w:t>
      </w:r>
      <w:proofErr w:type="spellStart"/>
      <w:r w:rsidR="00190BAF" w:rsidRPr="002D0894">
        <w:rPr>
          <w:rFonts w:eastAsia="Calibri" w:cs="Tahoma"/>
          <w:sz w:val="24"/>
          <w:szCs w:val="24"/>
          <w:lang w:val="hu-HU"/>
        </w:rPr>
        <w:t>Monsanto</w:t>
      </w:r>
      <w:r>
        <w:rPr>
          <w:rFonts w:eastAsia="Calibri" w:cs="Tahoma"/>
          <w:sz w:val="24"/>
          <w:szCs w:val="24"/>
          <w:lang w:val="hu-HU"/>
        </w:rPr>
        <w:t>-tól</w:t>
      </w:r>
      <w:proofErr w:type="spellEnd"/>
      <w:r>
        <w:rPr>
          <w:rFonts w:eastAsia="Calibri" w:cs="Tahoma"/>
          <w:sz w:val="24"/>
          <w:szCs w:val="24"/>
          <w:lang w:val="hu-HU"/>
        </w:rPr>
        <w:t xml:space="preserve"> vásárolt genetikailag módosított vetőmagok beszerzése miatt. Részben ez is hozzájárult az öngyilkosságok számának emelkedéséhez. </w:t>
      </w:r>
    </w:p>
    <w:p w:rsidR="00190BAF" w:rsidRPr="002D0894" w:rsidRDefault="00190BAF" w:rsidP="00190BAF">
      <w:pPr>
        <w:spacing w:after="0" w:line="240" w:lineRule="auto"/>
        <w:ind w:left="720" w:hanging="720"/>
        <w:rPr>
          <w:rFonts w:eastAsia="Calibri" w:cs="Tahoma"/>
          <w:sz w:val="24"/>
          <w:szCs w:val="24"/>
          <w:lang w:val="hu-HU"/>
        </w:rPr>
      </w:pPr>
      <w:r w:rsidRPr="002D0894">
        <w:rPr>
          <w:rFonts w:eastAsia="Calibri" w:cs="Tahoma"/>
          <w:sz w:val="24"/>
          <w:szCs w:val="24"/>
          <w:lang w:val="hu-HU"/>
        </w:rPr>
        <w:t xml:space="preserve">5. </w:t>
      </w:r>
      <w:r w:rsidRPr="002D0894">
        <w:rPr>
          <w:rFonts w:eastAsia="Calibri" w:cs="Tahoma"/>
          <w:sz w:val="24"/>
          <w:szCs w:val="24"/>
          <w:lang w:val="hu-HU"/>
        </w:rPr>
        <w:tab/>
      </w:r>
      <w:r w:rsidR="005E0011">
        <w:rPr>
          <w:rFonts w:eastAsia="Calibri" w:cs="Tahoma"/>
          <w:sz w:val="24"/>
          <w:szCs w:val="24"/>
          <w:lang w:val="hu-HU"/>
        </w:rPr>
        <w:t xml:space="preserve">A </w:t>
      </w:r>
      <w:proofErr w:type="spellStart"/>
      <w:r w:rsidRPr="002D0894">
        <w:rPr>
          <w:rFonts w:eastAsia="Calibri" w:cs="Tahoma"/>
          <w:sz w:val="24"/>
          <w:szCs w:val="24"/>
          <w:lang w:val="hu-HU"/>
        </w:rPr>
        <w:t>High</w:t>
      </w:r>
      <w:proofErr w:type="spellEnd"/>
      <w:r w:rsidRPr="002D0894">
        <w:rPr>
          <w:rFonts w:eastAsia="Calibri" w:cs="Tahoma"/>
          <w:sz w:val="24"/>
          <w:szCs w:val="24"/>
          <w:lang w:val="hu-HU"/>
        </w:rPr>
        <w:t xml:space="preserve"> </w:t>
      </w:r>
      <w:proofErr w:type="spellStart"/>
      <w:r w:rsidRPr="002D0894">
        <w:rPr>
          <w:rFonts w:eastAsia="Calibri" w:cs="Tahoma"/>
          <w:sz w:val="24"/>
          <w:szCs w:val="24"/>
          <w:lang w:val="hu-HU"/>
        </w:rPr>
        <w:t>street</w:t>
      </w:r>
      <w:proofErr w:type="spellEnd"/>
      <w:r w:rsidRPr="002D0894">
        <w:rPr>
          <w:rFonts w:eastAsia="Calibri" w:cs="Tahoma"/>
          <w:sz w:val="24"/>
          <w:szCs w:val="24"/>
          <w:lang w:val="hu-HU"/>
        </w:rPr>
        <w:t xml:space="preserve"> </w:t>
      </w:r>
      <w:r w:rsidR="005E0011">
        <w:rPr>
          <w:rFonts w:eastAsia="Calibri" w:cs="Tahoma"/>
          <w:sz w:val="24"/>
          <w:szCs w:val="24"/>
          <w:lang w:val="hu-HU"/>
        </w:rPr>
        <w:t xml:space="preserve">divatmárkáknak, mint például a </w:t>
      </w:r>
      <w:r w:rsidRPr="002D0894">
        <w:rPr>
          <w:rFonts w:eastAsia="Calibri" w:cs="Tahoma"/>
          <w:sz w:val="24"/>
          <w:szCs w:val="24"/>
          <w:lang w:val="hu-HU"/>
        </w:rPr>
        <w:t xml:space="preserve">H&amp;M, </w:t>
      </w:r>
      <w:r w:rsidR="005E0011">
        <w:rPr>
          <w:rFonts w:eastAsia="Calibri" w:cs="Tahoma"/>
          <w:sz w:val="24"/>
          <w:szCs w:val="24"/>
          <w:lang w:val="hu-HU"/>
        </w:rPr>
        <w:t xml:space="preserve">a </w:t>
      </w:r>
      <w:proofErr w:type="spellStart"/>
      <w:r w:rsidRPr="002D0894">
        <w:rPr>
          <w:rFonts w:eastAsia="Calibri" w:cs="Tahoma"/>
          <w:sz w:val="24"/>
          <w:szCs w:val="24"/>
          <w:lang w:val="hu-HU"/>
        </w:rPr>
        <w:t>Forever</w:t>
      </w:r>
      <w:proofErr w:type="spellEnd"/>
      <w:r w:rsidRPr="002D0894">
        <w:rPr>
          <w:rFonts w:eastAsia="Calibri" w:cs="Tahoma"/>
          <w:sz w:val="24"/>
          <w:szCs w:val="24"/>
          <w:lang w:val="hu-HU"/>
        </w:rPr>
        <w:t xml:space="preserve"> 21 </w:t>
      </w:r>
      <w:r w:rsidR="005E0011">
        <w:rPr>
          <w:rFonts w:eastAsia="Calibri" w:cs="Tahoma"/>
          <w:sz w:val="24"/>
          <w:szCs w:val="24"/>
          <w:lang w:val="hu-HU"/>
        </w:rPr>
        <w:t xml:space="preserve">és a </w:t>
      </w:r>
      <w:proofErr w:type="spellStart"/>
      <w:r w:rsidRPr="002D0894">
        <w:rPr>
          <w:rFonts w:eastAsia="Calibri" w:cs="Tahoma"/>
          <w:sz w:val="24"/>
          <w:szCs w:val="24"/>
          <w:lang w:val="hu-HU"/>
        </w:rPr>
        <w:t>Gap</w:t>
      </w:r>
      <w:proofErr w:type="spellEnd"/>
      <w:r w:rsidRPr="002D0894">
        <w:rPr>
          <w:rFonts w:eastAsia="Calibri" w:cs="Tahoma"/>
          <w:sz w:val="24"/>
          <w:szCs w:val="24"/>
          <w:lang w:val="hu-HU"/>
        </w:rPr>
        <w:t xml:space="preserve"> </w:t>
      </w:r>
      <w:r w:rsidR="005E0011">
        <w:rPr>
          <w:rFonts w:eastAsia="Calibri" w:cs="Tahoma"/>
          <w:sz w:val="24"/>
          <w:szCs w:val="24"/>
          <w:lang w:val="hu-HU"/>
        </w:rPr>
        <w:t xml:space="preserve">nincsen saját gyáruk. </w:t>
      </w:r>
    </w:p>
    <w:p w:rsidR="00190BAF" w:rsidRPr="002D0894" w:rsidRDefault="005E0011" w:rsidP="00190BAF">
      <w:pPr>
        <w:spacing w:after="0" w:line="240" w:lineRule="auto"/>
        <w:ind w:left="720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 munkafeltételek nagyrészt azoktól a gyáraktól függnek, </w:t>
      </w:r>
      <w:r w:rsidR="00FC6A70">
        <w:rPr>
          <w:rFonts w:eastAsia="Calibri" w:cs="Tahoma"/>
          <w:sz w:val="24"/>
          <w:szCs w:val="24"/>
          <w:lang w:val="hu-HU"/>
        </w:rPr>
        <w:t>akikkel</w:t>
      </w:r>
      <w:r>
        <w:rPr>
          <w:rFonts w:eastAsia="Calibri" w:cs="Tahoma"/>
          <w:sz w:val="24"/>
          <w:szCs w:val="24"/>
          <w:lang w:val="hu-HU"/>
        </w:rPr>
        <w:t xml:space="preserve"> ezek a nagy divatmárkák szerződést kötnek. </w:t>
      </w:r>
    </w:p>
    <w:p w:rsidR="00190BAF" w:rsidRPr="002D0894" w:rsidRDefault="005E0011" w:rsidP="00190BAF">
      <w:pPr>
        <w:spacing w:after="0" w:line="240" w:lineRule="auto"/>
        <w:ind w:left="720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Mivel a márkáknak versenyképesnek kell maradniuk, a gyárak tulajdonosai kétségbeesetten küzdenek a megbízatásért, ezért egyre olcsóbban adják termékeiket. Mindezt a munkások bérének csökkentésével tudják elérni. </w:t>
      </w:r>
    </w:p>
    <w:p w:rsidR="00190BAF" w:rsidRPr="002D0894" w:rsidRDefault="005E0011" w:rsidP="00190BAF">
      <w:pPr>
        <w:spacing w:after="0" w:line="240" w:lineRule="auto"/>
        <w:ind w:left="720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 kambodzsai munkások nemrégiben az utcára vonultak tüntetni, de a kormány lőfegyverekkel vetett véget a megmozdulásnak. Számtalan munkást megöltek, akik csupán a megélhetésüket biztosító fizetésért emeltek szót.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0130EC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Fogadok, hogy a 20 dolláros virágmintás ruha már nem tűnik annyira vonzónak!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0130EC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És mi a helyzet a „semmi új ruhát!”- elhatározással?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85730B" w:rsidRDefault="000130EC" w:rsidP="00190BAF">
      <w:pPr>
        <w:spacing w:after="0" w:line="240" w:lineRule="auto"/>
        <w:rPr>
          <w:rFonts w:eastAsia="Calibri" w:cs="Tahoma"/>
          <w:b/>
          <w:sz w:val="24"/>
          <w:szCs w:val="24"/>
          <w:lang w:val="hu-HU"/>
        </w:rPr>
      </w:pPr>
      <w:r w:rsidRPr="0085730B">
        <w:rPr>
          <w:rFonts w:eastAsia="Calibri" w:cs="Tahoma"/>
          <w:b/>
          <w:sz w:val="24"/>
          <w:szCs w:val="24"/>
          <w:lang w:val="hu-HU"/>
        </w:rPr>
        <w:t xml:space="preserve">A „vállfa” ima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0130EC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Adjunk mindegyik lány kezébe egy vállfát, egy darab papírt és egy tollat!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0130EC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130EC">
        <w:rPr>
          <w:rFonts w:eastAsia="Calibri" w:cs="Tahoma"/>
          <w:sz w:val="24"/>
          <w:szCs w:val="24"/>
          <w:lang w:val="hu-HU"/>
        </w:rPr>
        <w:t xml:space="preserve">Kérjük meg őket, hogy írják a papír egyik oldalára, mit köszönhetnek a mai </w:t>
      </w:r>
      <w:r w:rsidR="0093616E">
        <w:rPr>
          <w:rFonts w:eastAsia="Calibri" w:cs="Tahoma"/>
          <w:sz w:val="24"/>
          <w:szCs w:val="24"/>
          <w:lang w:val="hu-HU"/>
        </w:rPr>
        <w:t>foglalkozásnak a</w:t>
      </w:r>
      <w:r w:rsidRPr="000130EC">
        <w:rPr>
          <w:rFonts w:eastAsia="Calibri" w:cs="Tahoma"/>
          <w:sz w:val="24"/>
          <w:szCs w:val="24"/>
          <w:lang w:val="hu-HU"/>
        </w:rPr>
        <w:t xml:space="preserve"> divattal kapcsolatban</w:t>
      </w:r>
      <w:r>
        <w:rPr>
          <w:rFonts w:eastAsia="Calibri" w:cs="Tahoma"/>
          <w:i/>
          <w:sz w:val="24"/>
          <w:szCs w:val="24"/>
          <w:lang w:val="hu-HU"/>
        </w:rPr>
        <w:t xml:space="preserve">. </w:t>
      </w:r>
    </w:p>
    <w:p w:rsidR="00190BAF" w:rsidRPr="002D0894" w:rsidRDefault="000130EC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sz w:val="24"/>
          <w:szCs w:val="24"/>
          <w:lang w:val="hu-HU"/>
        </w:rPr>
        <w:t xml:space="preserve">A másik oldalra pedig azt írják, miben kérnek segítséget Istentől a divattal kapcsolatban.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0130EC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Ezután erősítsék papírlapjukat a vállfájukra!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0130EC" w:rsidP="00190BAF">
      <w:pPr>
        <w:spacing w:after="0" w:line="240" w:lineRule="auto"/>
        <w:rPr>
          <w:rFonts w:eastAsia="Calibri" w:cs="Tahoma"/>
          <w:i/>
          <w:sz w:val="24"/>
          <w:szCs w:val="24"/>
          <w:lang w:val="hu-HU"/>
        </w:rPr>
      </w:pPr>
      <w:r>
        <w:rPr>
          <w:rFonts w:eastAsia="Calibri" w:cs="Tahoma"/>
          <w:i/>
          <w:sz w:val="24"/>
          <w:szCs w:val="24"/>
          <w:lang w:val="hu-HU"/>
        </w:rPr>
        <w:t xml:space="preserve">Majd imádkozzunk: </w:t>
      </w:r>
      <w:r w:rsidR="00190BAF" w:rsidRPr="002D0894">
        <w:rPr>
          <w:rFonts w:eastAsia="Calibri" w:cs="Tahoma"/>
          <w:i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Drága Uram!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> </w:t>
      </w:r>
    </w:p>
    <w:p w:rsidR="0085730B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>Köszönöm a vállfákat!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Így rendezetten tarthatom a ruháimat. Kérlek, az életemet is Te tartsd rendben!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A holmim így nem gyűrődik össze. Kérlek engem is őrizz meg a gyűrődésektől.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Persze, ha a szekrényem megtelik, a ruhák újra összegyűrődnek. 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Taníts meg, kérlek, hogy helyet adjak az éltemben Neked és másoknak is.  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>A ruhát kivasaljuk, mielőtt a vállfára tesszük.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Nekem is kisimításra van szükségem. Te egyengesd el az életem gyűrődéseit.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Vasalás előtt azonban ki is mossuk a ruhákat. Moss meg engem Uram!  Tudom, Te átlátsz ruházatomon és olyannak látsz, amilyen vagyok.  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lastRenderedPageBreak/>
        <w:t xml:space="preserve">A ruhákat varrónő készíti. Tudom, Uram, hogy Te alkottál engem!  Köszönöm, hogy lehetőséget adtál rá, hogy öltözködésemmel is kifejezzem magam. 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Köszönöm, hogy nem bűn takarosan kinézni. 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A ruhaneműket meg kell vásárolni.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>Add, hogy átérezzem, engem Krisztus véréért vásároltál meg.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A ruhadarabok a gyártójuk címkéjét viselik. Az én címkémen Isten neve áll. 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Ezért ne engedd elfelednem, hogy nagyon is felelős vagyok a környezetért és másokért. 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Felelős vagyok azért, hogy mit vásárolok, és hogy hol. Azt szeretném, ha mindenki jól élne.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 xml:space="preserve">Ezért segíts, kérlek, hogy tudatában legyek, mire van szükségem, s így megmutathassam új énem. Az én új márkám Isten védjegye lesz. 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>Köszönöm, hogy méltónak tartsz ar</w:t>
      </w:r>
      <w:r w:rsidR="00F232DC">
        <w:rPr>
          <w:rFonts w:eastAsia="Calibri" w:cs="Tahoma"/>
          <w:sz w:val="24"/>
          <w:szCs w:val="24"/>
          <w:lang w:val="hu-HU"/>
        </w:rPr>
        <w:t>r</w:t>
      </w:r>
      <w:r w:rsidRPr="000D4C63">
        <w:rPr>
          <w:rFonts w:eastAsia="Calibri" w:cs="Tahoma"/>
          <w:sz w:val="24"/>
          <w:szCs w:val="24"/>
          <w:lang w:val="hu-HU"/>
        </w:rPr>
        <w:t>a, hogy a Te védjegyedet viseljem!</w:t>
      </w:r>
      <w:bookmarkStart w:id="0" w:name="_GoBack"/>
      <w:bookmarkEnd w:id="0"/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>Jézus nevében. Ámen.</w:t>
      </w:r>
    </w:p>
    <w:p w:rsidR="000D4C63" w:rsidRPr="000D4C63" w:rsidRDefault="000D4C63" w:rsidP="000D4C63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 w:rsidRPr="000D4C63">
        <w:rPr>
          <w:rFonts w:eastAsia="Calibri" w:cs="Tahoma"/>
          <w:sz w:val="24"/>
          <w:szCs w:val="24"/>
          <w:lang w:val="hu-HU"/>
        </w:rPr>
        <w:t> </w:t>
      </w:r>
    </w:p>
    <w:p w:rsidR="00190BAF" w:rsidRPr="002D0894" w:rsidRDefault="00190BAF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</w:p>
    <w:p w:rsidR="00190BAF" w:rsidRPr="002D0894" w:rsidRDefault="0085730B" w:rsidP="00190BAF">
      <w:pPr>
        <w:spacing w:after="0" w:line="240" w:lineRule="auto"/>
        <w:rPr>
          <w:rFonts w:eastAsia="Calibri" w:cs="Tahoma"/>
          <w:sz w:val="24"/>
          <w:szCs w:val="24"/>
          <w:lang w:val="hu-HU"/>
        </w:rPr>
      </w:pPr>
      <w:r>
        <w:rPr>
          <w:rFonts w:eastAsia="Calibri" w:cs="Tahoma"/>
          <w:b/>
          <w:sz w:val="24"/>
          <w:szCs w:val="24"/>
          <w:lang w:val="hu-HU"/>
        </w:rPr>
        <w:t xml:space="preserve">Ajándékkártya: </w:t>
      </w:r>
      <w:r w:rsidRPr="002D0894">
        <w:rPr>
          <w:rFonts w:eastAsia="Calibri" w:cs="Tahoma"/>
          <w:sz w:val="24"/>
          <w:szCs w:val="24"/>
          <w:lang w:val="hu-HU"/>
        </w:rPr>
        <w:t>Lásd</w:t>
      </w:r>
      <w:r>
        <w:rPr>
          <w:rFonts w:eastAsia="Calibri" w:cs="Tahoma"/>
          <w:sz w:val="24"/>
          <w:szCs w:val="24"/>
          <w:lang w:val="hu-HU"/>
        </w:rPr>
        <w:t xml:space="preserve"> a </w:t>
      </w:r>
      <w:r w:rsidR="00424B8A">
        <w:rPr>
          <w:rFonts w:eastAsia="Calibri" w:cs="Tahoma"/>
          <w:sz w:val="24"/>
          <w:szCs w:val="24"/>
          <w:lang w:val="hu-HU"/>
        </w:rPr>
        <w:t>segédanyagoknál!</w:t>
      </w:r>
      <w:r>
        <w:rPr>
          <w:rFonts w:eastAsia="Calibri" w:cs="Tahoma"/>
          <w:sz w:val="24"/>
          <w:szCs w:val="24"/>
          <w:lang w:val="hu-HU"/>
        </w:rPr>
        <w:t xml:space="preserve"> </w:t>
      </w:r>
    </w:p>
    <w:p w:rsidR="00190BAF" w:rsidRPr="002D0894" w:rsidRDefault="00190BAF" w:rsidP="00190BAF">
      <w:pPr>
        <w:spacing w:after="0" w:line="240" w:lineRule="auto"/>
        <w:rPr>
          <w:rFonts w:ascii="Tahoma" w:eastAsia="Calibri" w:hAnsi="Tahoma" w:cs="Tahoma"/>
          <w:sz w:val="24"/>
          <w:szCs w:val="24"/>
          <w:lang w:val="hu-HU"/>
        </w:rPr>
      </w:pPr>
    </w:p>
    <w:p w:rsidR="00190BAF" w:rsidRPr="002D0894" w:rsidRDefault="00190BAF" w:rsidP="00190BAF">
      <w:pPr>
        <w:spacing w:after="200" w:line="276" w:lineRule="auto"/>
        <w:rPr>
          <w:rFonts w:ascii="Calibri" w:eastAsia="Calibri" w:hAnsi="Calibri" w:cs="Times New Roman"/>
          <w:lang w:val="hu-HU"/>
        </w:rPr>
      </w:pPr>
    </w:p>
    <w:p w:rsidR="00C84A2D" w:rsidRPr="002D0894" w:rsidRDefault="00521BA8">
      <w:pPr>
        <w:rPr>
          <w:lang w:val="hu-HU"/>
        </w:rPr>
      </w:pPr>
      <w:r w:rsidRPr="002D0894">
        <w:rPr>
          <w:rFonts w:ascii="Tahoma" w:hAnsi="Tahoma" w:cs="Tahoma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71552" behindDoc="1" locked="0" layoutInCell="1" allowOverlap="1" wp14:anchorId="107C4D9D" wp14:editId="0BBA49D8">
            <wp:simplePos x="0" y="0"/>
            <wp:positionH relativeFrom="column">
              <wp:posOffset>-712470</wp:posOffset>
            </wp:positionH>
            <wp:positionV relativeFrom="paragraph">
              <wp:posOffset>3495040</wp:posOffset>
            </wp:positionV>
            <wp:extent cx="1809115" cy="2369116"/>
            <wp:effectExtent l="0" t="0" r="635" b="0"/>
            <wp:wrapNone/>
            <wp:docPr id="13" name="Picture 13" descr="Image result for corner sw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ner swir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3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A2D" w:rsidRPr="002D089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AE" w:rsidRDefault="00F243AE" w:rsidP="00A11BF2">
      <w:pPr>
        <w:spacing w:after="0" w:line="240" w:lineRule="auto"/>
      </w:pPr>
      <w:r>
        <w:separator/>
      </w:r>
    </w:p>
  </w:endnote>
  <w:endnote w:type="continuationSeparator" w:id="0">
    <w:p w:rsidR="00F243AE" w:rsidRDefault="00F243AE" w:rsidP="00A1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F4" w:rsidRPr="003D62F4" w:rsidRDefault="003D62F4" w:rsidP="003D62F4">
    <w:pPr>
      <w:pStyle w:val="llb"/>
      <w:jc w:val="center"/>
      <w:rPr>
        <w:sz w:val="20"/>
      </w:rPr>
    </w:pPr>
    <w:r w:rsidRPr="003D62F4">
      <w:rPr>
        <w:sz w:val="20"/>
      </w:rPr>
      <w:t>Women’s Ministries Department, Trans-European Division</w:t>
    </w:r>
  </w:p>
  <w:p w:rsidR="00A11BF2" w:rsidRDefault="00A11B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AE" w:rsidRDefault="00F243AE" w:rsidP="00A11BF2">
      <w:pPr>
        <w:spacing w:after="0" w:line="240" w:lineRule="auto"/>
      </w:pPr>
      <w:r>
        <w:separator/>
      </w:r>
    </w:p>
  </w:footnote>
  <w:footnote w:type="continuationSeparator" w:id="0">
    <w:p w:rsidR="00F243AE" w:rsidRDefault="00F243AE" w:rsidP="00A1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2A22"/>
    <w:multiLevelType w:val="hybridMultilevel"/>
    <w:tmpl w:val="D3D2B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AF"/>
    <w:rsid w:val="000130EC"/>
    <w:rsid w:val="00094A50"/>
    <w:rsid w:val="000A6CE0"/>
    <w:rsid w:val="000B16FE"/>
    <w:rsid w:val="000D4C63"/>
    <w:rsid w:val="000D6A60"/>
    <w:rsid w:val="000F282D"/>
    <w:rsid w:val="000F749C"/>
    <w:rsid w:val="00114956"/>
    <w:rsid w:val="00190BAF"/>
    <w:rsid w:val="002D0894"/>
    <w:rsid w:val="003219CE"/>
    <w:rsid w:val="003B5248"/>
    <w:rsid w:val="003D62F4"/>
    <w:rsid w:val="00424B8A"/>
    <w:rsid w:val="00492841"/>
    <w:rsid w:val="00506679"/>
    <w:rsid w:val="00521BA8"/>
    <w:rsid w:val="00530BB5"/>
    <w:rsid w:val="00580CB8"/>
    <w:rsid w:val="005E0011"/>
    <w:rsid w:val="006130FE"/>
    <w:rsid w:val="0069324D"/>
    <w:rsid w:val="00701619"/>
    <w:rsid w:val="00763460"/>
    <w:rsid w:val="007B2165"/>
    <w:rsid w:val="007B4E13"/>
    <w:rsid w:val="007C6FBD"/>
    <w:rsid w:val="007D1B94"/>
    <w:rsid w:val="0085730B"/>
    <w:rsid w:val="00890C99"/>
    <w:rsid w:val="008A06DA"/>
    <w:rsid w:val="008D51D4"/>
    <w:rsid w:val="0093616E"/>
    <w:rsid w:val="00952C06"/>
    <w:rsid w:val="00966365"/>
    <w:rsid w:val="00974F21"/>
    <w:rsid w:val="009F701D"/>
    <w:rsid w:val="00A108DA"/>
    <w:rsid w:val="00A11BF2"/>
    <w:rsid w:val="00A36737"/>
    <w:rsid w:val="00AA10B2"/>
    <w:rsid w:val="00AB6F31"/>
    <w:rsid w:val="00AF35C1"/>
    <w:rsid w:val="00B20A31"/>
    <w:rsid w:val="00B94F2B"/>
    <w:rsid w:val="00C03A28"/>
    <w:rsid w:val="00C24EB7"/>
    <w:rsid w:val="00C53EEC"/>
    <w:rsid w:val="00C84A2D"/>
    <w:rsid w:val="00C962DC"/>
    <w:rsid w:val="00CB1375"/>
    <w:rsid w:val="00CF7C1E"/>
    <w:rsid w:val="00D23768"/>
    <w:rsid w:val="00E91A9B"/>
    <w:rsid w:val="00EB1262"/>
    <w:rsid w:val="00EC3CE2"/>
    <w:rsid w:val="00F003EE"/>
    <w:rsid w:val="00F232DC"/>
    <w:rsid w:val="00F243AE"/>
    <w:rsid w:val="00F319C6"/>
    <w:rsid w:val="00FC68C9"/>
    <w:rsid w:val="00FC6A70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9277-BFC8-4EE5-814C-7F196DD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BF2"/>
  </w:style>
  <w:style w:type="paragraph" w:styleId="llb">
    <w:name w:val="footer"/>
    <w:basedOn w:val="Norml"/>
    <w:link w:val="llbChar"/>
    <w:uiPriority w:val="99"/>
    <w:unhideWhenUsed/>
    <w:rsid w:val="00A1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BF2"/>
  </w:style>
  <w:style w:type="paragraph" w:styleId="Buborkszveg">
    <w:name w:val="Balloon Text"/>
    <w:basedOn w:val="Norml"/>
    <w:link w:val="BuborkszvegChar"/>
    <w:uiPriority w:val="99"/>
    <w:semiHidden/>
    <w:unhideWhenUsed/>
    <w:rsid w:val="0009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1rwRT229U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ntnotion.com/life/no-new-clothing-for-a-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V1hQSt2h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1364</Words>
  <Characters>9419</Characters>
  <Application>Microsoft Office Word</Application>
  <DocSecurity>0</DocSecurity>
  <Lines>78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43</cp:revision>
  <cp:lastPrinted>2017-04-24T10:57:00Z</cp:lastPrinted>
  <dcterms:created xsi:type="dcterms:W3CDTF">2017-02-13T12:10:00Z</dcterms:created>
  <dcterms:modified xsi:type="dcterms:W3CDTF">2018-01-09T17:10:00Z</dcterms:modified>
</cp:coreProperties>
</file>